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BF37E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兰州大学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离退休教职工党委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党支部书记工作例会制度</w:t>
      </w:r>
    </w:p>
    <w:p w14:paraId="39B4F4B6">
      <w:pPr>
        <w:widowControl/>
        <w:spacing w:line="560" w:lineRule="exact"/>
        <w:jc w:val="center"/>
        <w:rPr>
          <w:rFonts w:hint="default" w:ascii="Times New Roman" w:hAnsi="Times New Roman" w:eastAsia="仿宋" w:cs="Times New Roman"/>
          <w:sz w:val="44"/>
          <w:szCs w:val="44"/>
        </w:rPr>
      </w:pPr>
    </w:p>
    <w:p w14:paraId="352E4785">
      <w:pPr>
        <w:widowControl/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为加强</w:t>
      </w:r>
      <w:r>
        <w:rPr>
          <w:rFonts w:hint="default" w:ascii="Times New Roman" w:hAnsi="Times New Roman" w:eastAsia="仿宋" w:cs="Times New Roman"/>
          <w:sz w:val="32"/>
          <w:szCs w:val="32"/>
        </w:rPr>
        <w:t>离退休教职工</w:t>
      </w:r>
      <w:r>
        <w:rPr>
          <w:rFonts w:hint="default" w:ascii="Times New Roman" w:hAnsi="Times New Roman" w:eastAsia="仿宋" w:cs="Times New Roman"/>
          <w:sz w:val="32"/>
          <w:szCs w:val="32"/>
        </w:rPr>
        <w:t>党委对各党支部工作的领导，及时传达贯彻上级工作要求，了解和掌握各党支部工作开展情况，加强党支部间的沟通和交流，提高党支部工作水平，根据《中国共产党章程》《中国共产党普通高等学校基层组织工作条例》《中国共产党支部工作条例（试行）》等，特制定本制度。</w:t>
      </w:r>
    </w:p>
    <w:p w14:paraId="109135D3">
      <w:pPr>
        <w:widowControl/>
        <w:spacing w:line="54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一、例会时间。</w:t>
      </w:r>
      <w:r>
        <w:rPr>
          <w:rFonts w:hint="default" w:ascii="Times New Roman" w:hAnsi="Times New Roman" w:eastAsia="仿宋" w:cs="Times New Roman"/>
          <w:sz w:val="32"/>
          <w:szCs w:val="32"/>
        </w:rPr>
        <w:t>党支部书记工作例会原则上每月召开1次（寒暑假除外）。因工作需要，可临时召开工作例会。</w:t>
      </w:r>
    </w:p>
    <w:p w14:paraId="55794F10">
      <w:pPr>
        <w:widowControl/>
        <w:spacing w:line="54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二、例会范围。</w:t>
      </w:r>
      <w:r>
        <w:rPr>
          <w:rFonts w:hint="default" w:ascii="Times New Roman" w:hAnsi="Times New Roman" w:eastAsia="仿宋" w:cs="Times New Roman"/>
          <w:sz w:val="32"/>
          <w:szCs w:val="32"/>
        </w:rPr>
        <w:t>党委书记、副书记，党支部书记、专职组织员、党务</w:t>
      </w:r>
      <w:r>
        <w:rPr>
          <w:rFonts w:hint="default" w:ascii="Times New Roman" w:hAnsi="Times New Roman" w:eastAsia="仿宋" w:cs="Times New Roman"/>
          <w:sz w:val="32"/>
          <w:szCs w:val="32"/>
        </w:rPr>
        <w:t>秘书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7DFE1BE3">
      <w:pPr>
        <w:widowControl/>
        <w:spacing w:line="54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三、例会组织。</w:t>
      </w:r>
      <w:r>
        <w:rPr>
          <w:rFonts w:hint="default" w:ascii="Times New Roman" w:hAnsi="Times New Roman" w:eastAsia="仿宋" w:cs="Times New Roman"/>
          <w:sz w:val="32"/>
          <w:szCs w:val="32"/>
        </w:rPr>
        <w:t>党支部书记工作例会由党委书记或党委副书记、专职组织员负责召集。例会议题提前告知参会人员，各党支部书记根据会议议题做好会前准备工作，按时参加会议。工作例会结束后，各党支部书记要及时向支部全体党员传达会议精神，落实工作安排。</w:t>
      </w:r>
    </w:p>
    <w:p w14:paraId="436C172E">
      <w:pPr>
        <w:widowControl/>
        <w:spacing w:line="54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四、例会内容。</w:t>
      </w:r>
    </w:p>
    <w:p w14:paraId="0711AC6B">
      <w:pPr>
        <w:widowControl/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学习传达党的路线方针政策和上级相关文件会议精神。</w:t>
      </w:r>
    </w:p>
    <w:p w14:paraId="00F513BB">
      <w:pPr>
        <w:widowControl/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通报</w:t>
      </w:r>
      <w:r>
        <w:rPr>
          <w:rFonts w:hint="default" w:ascii="Times New Roman" w:hAnsi="Times New Roman" w:eastAsia="仿宋" w:cs="Times New Roman"/>
          <w:sz w:val="32"/>
          <w:szCs w:val="32"/>
        </w:rPr>
        <w:t>离退休教职工</w:t>
      </w:r>
      <w:r>
        <w:rPr>
          <w:rFonts w:hint="default" w:ascii="Times New Roman" w:hAnsi="Times New Roman" w:eastAsia="仿宋" w:cs="Times New Roman"/>
          <w:sz w:val="32"/>
          <w:szCs w:val="32"/>
        </w:rPr>
        <w:t>党委党的建设、思想政治、意识形态、安全稳定、统战、群团、文化建设等工作情况和各党支部工作开展情况。</w:t>
      </w:r>
    </w:p>
    <w:p w14:paraId="3B11EE1B">
      <w:pPr>
        <w:widowControl/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布置下一阶段工作，并对相关工作提出具体要求。</w:t>
      </w:r>
    </w:p>
    <w:p w14:paraId="1C5FA146">
      <w:pPr>
        <w:widowControl/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听取各党支部工作汇报，就如何加强</w:t>
      </w:r>
      <w:r>
        <w:rPr>
          <w:rFonts w:hint="default" w:ascii="Times New Roman" w:hAnsi="Times New Roman" w:eastAsia="仿宋" w:cs="Times New Roman"/>
          <w:sz w:val="32"/>
          <w:szCs w:val="32"/>
        </w:rPr>
        <w:t>离退休</w:t>
      </w:r>
      <w:r>
        <w:rPr>
          <w:rFonts w:hint="default" w:ascii="Times New Roman" w:hAnsi="Times New Roman" w:eastAsia="仿宋" w:cs="Times New Roman"/>
          <w:sz w:val="32"/>
          <w:szCs w:val="32"/>
        </w:rPr>
        <w:t>党建工作听取意见建议。</w:t>
      </w:r>
      <w:bookmarkStart w:id="0" w:name="_GoBack"/>
      <w:bookmarkEnd w:id="0"/>
    </w:p>
    <w:p w14:paraId="4AC53ACA">
      <w:pPr>
        <w:widowControl/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集体学习党务知识、交流支部工作经验、研讨支部工作存在的问题，进一步提高党支部书记党务工作能力。</w:t>
      </w:r>
    </w:p>
    <w:p w14:paraId="484265D9">
      <w:pPr>
        <w:widowControl/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研讨其他党的建设工作。</w:t>
      </w:r>
    </w:p>
    <w:p w14:paraId="7054D8EC">
      <w:pPr>
        <w:widowControl/>
        <w:spacing w:line="54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五、会议纪律。</w:t>
      </w:r>
      <w:r>
        <w:rPr>
          <w:rFonts w:hint="default" w:ascii="Times New Roman" w:hAnsi="Times New Roman" w:eastAsia="仿宋" w:cs="Times New Roman"/>
          <w:sz w:val="32"/>
          <w:szCs w:val="32"/>
        </w:rPr>
        <w:t>与会人员应遵守会议纪律，准时参加工作例会。因特殊情况不能参加例会的，应事先履行请假手续。支部书记参加工作例会的情况纳入党支部年度考核内容。</w:t>
      </w:r>
    </w:p>
    <w:p w14:paraId="7A7E4D1D">
      <w:pPr>
        <w:widowControl/>
        <w:spacing w:line="54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六、会议记录。</w:t>
      </w:r>
      <w:r>
        <w:rPr>
          <w:rFonts w:hint="default" w:ascii="Times New Roman" w:hAnsi="Times New Roman" w:eastAsia="仿宋" w:cs="Times New Roman"/>
          <w:sz w:val="32"/>
          <w:szCs w:val="32"/>
        </w:rPr>
        <w:t>工作例会由组织员或党务</w:t>
      </w:r>
      <w:r>
        <w:rPr>
          <w:rFonts w:hint="default" w:ascii="Times New Roman" w:hAnsi="Times New Roman" w:eastAsia="仿宋" w:cs="Times New Roman"/>
          <w:sz w:val="32"/>
          <w:szCs w:val="32"/>
        </w:rPr>
        <w:t>秘书</w:t>
      </w:r>
      <w:r>
        <w:rPr>
          <w:rFonts w:hint="default" w:ascii="Times New Roman" w:hAnsi="Times New Roman" w:eastAsia="仿宋" w:cs="Times New Roman"/>
          <w:sz w:val="32"/>
          <w:szCs w:val="32"/>
        </w:rPr>
        <w:t>负责做好会议记录及其他相关工作。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F73C1C6-4A88-4A4D-B926-88B0C0EBD77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0NTQ0YTQxM2ZkNzM2M2RmOWRmOTllZTJiMTFlODQifQ=="/>
  </w:docVars>
  <w:rsids>
    <w:rsidRoot w:val="00AF6542"/>
    <w:rsid w:val="000C02AE"/>
    <w:rsid w:val="00157CB8"/>
    <w:rsid w:val="00180886"/>
    <w:rsid w:val="001C5597"/>
    <w:rsid w:val="0020757E"/>
    <w:rsid w:val="0026265A"/>
    <w:rsid w:val="0031231B"/>
    <w:rsid w:val="00334379"/>
    <w:rsid w:val="003C574E"/>
    <w:rsid w:val="00656DC1"/>
    <w:rsid w:val="0070193F"/>
    <w:rsid w:val="00776621"/>
    <w:rsid w:val="008323EF"/>
    <w:rsid w:val="00924BA8"/>
    <w:rsid w:val="00A46D65"/>
    <w:rsid w:val="00AF20CE"/>
    <w:rsid w:val="00AF6542"/>
    <w:rsid w:val="00C26353"/>
    <w:rsid w:val="00C92C07"/>
    <w:rsid w:val="00C95066"/>
    <w:rsid w:val="00D6218D"/>
    <w:rsid w:val="00DA31A4"/>
    <w:rsid w:val="00DD4821"/>
    <w:rsid w:val="00EB0030"/>
    <w:rsid w:val="00EC2B81"/>
    <w:rsid w:val="00F024C9"/>
    <w:rsid w:val="00FB5C47"/>
    <w:rsid w:val="00FF78DC"/>
    <w:rsid w:val="0BC66439"/>
    <w:rsid w:val="4E7735C7"/>
    <w:rsid w:val="59721A5F"/>
    <w:rsid w:val="5C8816B4"/>
    <w:rsid w:val="618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670</Words>
  <Characters>676</Characters>
  <Lines>4</Lines>
  <Paragraphs>1</Paragraphs>
  <TotalTime>16</TotalTime>
  <ScaleCrop>false</ScaleCrop>
  <LinksUpToDate>false</LinksUpToDate>
  <CharactersWithSpaces>676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2021-12-07T03:56:00Z</dcterms:created>
  <dc:creator>admin</dc:creator>
  <cp:lastModifiedBy>Zhuxh</cp:lastModifiedBy>
  <dcterms:modified xsi:type="dcterms:W3CDTF">2025-12-12T07:32:12Z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509F7597ADEB409CA01CA737A61ACBA5</vt:lpwstr>
  </property>
  <property fmtid="{D5CDD505-2E9C-101B-9397-08002B2CF9AE}" pid="4" name="KSOTemplateDocerSaveRecord">
    <vt:lpwstr>eyJoZGlkIjoiNTU0ZmIwYTQ3NzlmZGUxZmU3Zjk0M2IyZTNmM2IxNjAiLCJ1c2VySWQiOiI4ODMxNzQyMjIifQ==</vt:lpwstr>
  </property>
</Properties>
</file>